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70" w:rsidRPr="004A25A6" w:rsidRDefault="00F30DBC" w:rsidP="000D34F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A25A6">
        <w:rPr>
          <w:rFonts w:ascii="Arial" w:hAnsi="Arial" w:cs="Arial"/>
          <w:b/>
          <w:sz w:val="24"/>
          <w:u w:val="single"/>
        </w:rPr>
        <w:t>Unterrichtung</w:t>
      </w:r>
      <w:r w:rsidR="002D68C1" w:rsidRPr="004A25A6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D2140E" w:rsidRPr="004A25A6">
        <w:rPr>
          <w:rFonts w:ascii="Arial" w:hAnsi="Arial" w:cs="Arial"/>
          <w:b/>
          <w:sz w:val="24"/>
          <w:u w:val="single"/>
        </w:rPr>
        <w:t>BMWi</w:t>
      </w:r>
      <w:proofErr w:type="spellEnd"/>
      <w:r w:rsidR="00D2140E" w:rsidRPr="004A25A6">
        <w:rPr>
          <w:rFonts w:ascii="Arial" w:hAnsi="Arial" w:cs="Arial"/>
          <w:b/>
          <w:sz w:val="24"/>
          <w:u w:val="single"/>
        </w:rPr>
        <w:t xml:space="preserve">, </w:t>
      </w:r>
      <w:r w:rsidR="007C0BA6">
        <w:rPr>
          <w:rFonts w:ascii="Arial" w:hAnsi="Arial" w:cs="Arial"/>
          <w:b/>
          <w:sz w:val="24"/>
          <w:u w:val="single"/>
        </w:rPr>
        <w:t>RS 3</w:t>
      </w:r>
      <w:r w:rsidR="00D2140E" w:rsidRPr="004A25A6">
        <w:rPr>
          <w:rFonts w:ascii="Arial" w:hAnsi="Arial" w:cs="Arial"/>
          <w:b/>
          <w:sz w:val="24"/>
          <w:u w:val="single"/>
        </w:rPr>
        <w:t xml:space="preserve">, </w:t>
      </w:r>
      <w:r w:rsidRPr="004A25A6">
        <w:rPr>
          <w:rFonts w:ascii="Arial" w:hAnsi="Arial" w:cs="Arial"/>
          <w:b/>
          <w:sz w:val="24"/>
          <w:u w:val="single"/>
        </w:rPr>
        <w:t>über</w:t>
      </w:r>
      <w:r w:rsidR="002D68C1" w:rsidRPr="004A25A6">
        <w:rPr>
          <w:rFonts w:ascii="Arial" w:hAnsi="Arial" w:cs="Arial"/>
          <w:b/>
          <w:sz w:val="24"/>
          <w:u w:val="single"/>
        </w:rPr>
        <w:t xml:space="preserve"> </w:t>
      </w:r>
      <w:r w:rsidR="000D34F4" w:rsidRPr="004A25A6">
        <w:rPr>
          <w:rFonts w:ascii="Arial" w:hAnsi="Arial" w:cs="Arial"/>
          <w:b/>
          <w:sz w:val="24"/>
          <w:u w:val="single"/>
        </w:rPr>
        <w:t>Geheimschutzvorkommnisse</w:t>
      </w:r>
    </w:p>
    <w:p w:rsidR="00D2140E" w:rsidRDefault="00D2140E" w:rsidP="00491A75">
      <w:pPr>
        <w:spacing w:after="0" w:line="240" w:lineRule="auto"/>
        <w:rPr>
          <w:rFonts w:ascii="Arial" w:hAnsi="Arial" w:cs="Arial"/>
          <w:sz w:val="24"/>
        </w:rPr>
      </w:pPr>
    </w:p>
    <w:p w:rsidR="007316E1" w:rsidRDefault="007316E1" w:rsidP="006B1405">
      <w:pPr>
        <w:spacing w:after="12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D2140E">
        <w:rPr>
          <w:rFonts w:ascii="Arial" w:hAnsi="Arial" w:cs="Arial"/>
          <w:sz w:val="20"/>
          <w:szCs w:val="20"/>
          <w:u w:val="single"/>
        </w:rPr>
        <w:t>Hinweis:</w:t>
      </w:r>
      <w:r w:rsidRPr="00D2140E">
        <w:rPr>
          <w:rFonts w:ascii="Arial" w:hAnsi="Arial" w:cs="Arial"/>
          <w:sz w:val="20"/>
          <w:szCs w:val="20"/>
        </w:rPr>
        <w:tab/>
      </w:r>
      <w:r w:rsidR="006B140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Die Unterrichtung </w:t>
      </w:r>
      <w:r w:rsidR="006B1405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</w:t>
      </w:r>
      <w:r w:rsidR="006B1405" w:rsidRPr="006B14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405">
        <w:rPr>
          <w:rFonts w:ascii="Arial" w:hAnsi="Arial" w:cs="Arial"/>
          <w:sz w:val="20"/>
          <w:szCs w:val="20"/>
        </w:rPr>
        <w:t>BMWi</w:t>
      </w:r>
      <w:proofErr w:type="spellEnd"/>
      <w:r w:rsidR="006B1405">
        <w:rPr>
          <w:rFonts w:ascii="Arial" w:hAnsi="Arial" w:cs="Arial"/>
          <w:sz w:val="20"/>
          <w:szCs w:val="20"/>
        </w:rPr>
        <w:t xml:space="preserve">, </w:t>
      </w:r>
      <w:r w:rsidR="007C0BA6">
        <w:rPr>
          <w:rFonts w:ascii="Arial" w:hAnsi="Arial" w:cs="Arial"/>
          <w:sz w:val="20"/>
          <w:szCs w:val="20"/>
        </w:rPr>
        <w:t>RS 3</w:t>
      </w:r>
      <w:r w:rsidR="006B1405">
        <w:rPr>
          <w:rFonts w:ascii="Arial" w:hAnsi="Arial" w:cs="Arial"/>
          <w:sz w:val="20"/>
          <w:szCs w:val="20"/>
        </w:rPr>
        <w:t>, möglichst per elektronisch verschlüsselter Email und sonst in Papierform</w:t>
      </w:r>
      <w:r w:rsidR="006B1405" w:rsidRPr="006B1405">
        <w:rPr>
          <w:rFonts w:ascii="Arial" w:hAnsi="Arial" w:cs="Arial"/>
          <w:sz w:val="20"/>
          <w:szCs w:val="20"/>
        </w:rPr>
        <w:t xml:space="preserve"> </w:t>
      </w:r>
      <w:r w:rsidR="006B1405">
        <w:rPr>
          <w:rFonts w:ascii="Arial" w:hAnsi="Arial" w:cs="Arial"/>
          <w:sz w:val="20"/>
          <w:szCs w:val="20"/>
        </w:rPr>
        <w:t>in einem verschlossenen, äußerlich neutralen Umschlag zu übermitteln.</w:t>
      </w:r>
      <w:r w:rsidR="002C1EFF">
        <w:rPr>
          <w:rFonts w:ascii="Arial" w:hAnsi="Arial" w:cs="Arial"/>
          <w:sz w:val="20"/>
          <w:szCs w:val="20"/>
        </w:rPr>
        <w:t xml:space="preserve"> Veranlasst </w:t>
      </w:r>
      <w:proofErr w:type="spellStart"/>
      <w:r w:rsidR="002C1EFF">
        <w:rPr>
          <w:rFonts w:ascii="Arial" w:hAnsi="Arial" w:cs="Arial"/>
          <w:sz w:val="20"/>
          <w:szCs w:val="20"/>
        </w:rPr>
        <w:t>BMWi</w:t>
      </w:r>
      <w:proofErr w:type="spellEnd"/>
      <w:r w:rsidR="002C1EFF">
        <w:rPr>
          <w:rFonts w:ascii="Arial" w:hAnsi="Arial" w:cs="Arial"/>
          <w:sz w:val="20"/>
          <w:szCs w:val="20"/>
        </w:rPr>
        <w:t xml:space="preserve">, </w:t>
      </w:r>
      <w:r w:rsidR="007C0BA6">
        <w:rPr>
          <w:rFonts w:ascii="Arial" w:hAnsi="Arial" w:cs="Arial"/>
          <w:sz w:val="20"/>
          <w:szCs w:val="20"/>
        </w:rPr>
        <w:t>RS 3</w:t>
      </w:r>
      <w:r w:rsidR="002C1EFF">
        <w:rPr>
          <w:rFonts w:ascii="Arial" w:hAnsi="Arial" w:cs="Arial"/>
          <w:sz w:val="20"/>
          <w:szCs w:val="20"/>
        </w:rPr>
        <w:t>, (z.B. im Zuge telefonischen Erstkontakts) die Einstufung der Unte</w:t>
      </w:r>
      <w:r w:rsidR="002C1EFF">
        <w:rPr>
          <w:rFonts w:ascii="Arial" w:hAnsi="Arial" w:cs="Arial"/>
          <w:sz w:val="20"/>
          <w:szCs w:val="20"/>
        </w:rPr>
        <w:t>r</w:t>
      </w:r>
      <w:r w:rsidR="002C1EFF">
        <w:rPr>
          <w:rFonts w:ascii="Arial" w:hAnsi="Arial" w:cs="Arial"/>
          <w:sz w:val="20"/>
          <w:szCs w:val="20"/>
        </w:rPr>
        <w:t>richtung, sind die einschlägigen Regelungen für den Umgang mit Verschlusssachen (VS) vorrangig zu beachten.</w:t>
      </w:r>
    </w:p>
    <w:p w:rsidR="007316E1" w:rsidRDefault="007316E1" w:rsidP="007316E1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7316E1">
        <w:rPr>
          <w:rFonts w:ascii="Arial" w:hAnsi="Arial" w:cs="Arial"/>
          <w:sz w:val="20"/>
          <w:szCs w:val="20"/>
        </w:rPr>
        <w:tab/>
      </w:r>
      <w:r w:rsidR="006B140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Die</w:t>
      </w:r>
      <w:r w:rsidRPr="00D2140E">
        <w:rPr>
          <w:rFonts w:ascii="Arial" w:hAnsi="Arial" w:cs="Arial"/>
          <w:sz w:val="20"/>
          <w:szCs w:val="20"/>
        </w:rPr>
        <w:t xml:space="preserve"> Unterrichtung von </w:t>
      </w:r>
      <w:proofErr w:type="spellStart"/>
      <w:r w:rsidRPr="00D2140E">
        <w:rPr>
          <w:rFonts w:ascii="Arial" w:hAnsi="Arial" w:cs="Arial"/>
          <w:sz w:val="20"/>
          <w:szCs w:val="20"/>
        </w:rPr>
        <w:t>BMWi</w:t>
      </w:r>
      <w:proofErr w:type="spellEnd"/>
      <w:r w:rsidRPr="00D2140E">
        <w:rPr>
          <w:rFonts w:ascii="Arial" w:hAnsi="Arial" w:cs="Arial"/>
          <w:sz w:val="20"/>
          <w:szCs w:val="20"/>
        </w:rPr>
        <w:t xml:space="preserve">, </w:t>
      </w:r>
      <w:r w:rsidR="007C0BA6">
        <w:rPr>
          <w:rFonts w:ascii="Arial" w:hAnsi="Arial" w:cs="Arial"/>
          <w:sz w:val="20"/>
          <w:szCs w:val="20"/>
        </w:rPr>
        <w:t>RS 3</w:t>
      </w:r>
      <w:r w:rsidRPr="00D2140E">
        <w:rPr>
          <w:rFonts w:ascii="Arial" w:hAnsi="Arial" w:cs="Arial"/>
          <w:sz w:val="20"/>
          <w:szCs w:val="20"/>
        </w:rPr>
        <w:t>, ersetzt nicht ggf. gebotene Unterrichtung</w:t>
      </w:r>
      <w:r w:rsidR="006B1405">
        <w:rPr>
          <w:rFonts w:ascii="Arial" w:hAnsi="Arial" w:cs="Arial"/>
          <w:sz w:val="20"/>
          <w:szCs w:val="20"/>
        </w:rPr>
        <w:t>en</w:t>
      </w:r>
      <w:r w:rsidRPr="00D2140E">
        <w:rPr>
          <w:rFonts w:ascii="Arial" w:hAnsi="Arial" w:cs="Arial"/>
          <w:sz w:val="20"/>
          <w:szCs w:val="20"/>
        </w:rPr>
        <w:t xml:space="preserve"> anderer Stellen </w:t>
      </w:r>
      <w:r>
        <w:rPr>
          <w:rFonts w:ascii="Arial" w:hAnsi="Arial" w:cs="Arial"/>
          <w:sz w:val="20"/>
          <w:szCs w:val="20"/>
        </w:rPr>
        <w:t>(</w:t>
      </w:r>
      <w:r w:rsidRPr="00D2140E">
        <w:rPr>
          <w:rFonts w:ascii="Arial" w:hAnsi="Arial" w:cs="Arial"/>
          <w:sz w:val="20"/>
          <w:szCs w:val="20"/>
        </w:rPr>
        <w:t xml:space="preserve">etwa </w:t>
      </w:r>
      <w:proofErr w:type="spellStart"/>
      <w:r w:rsidRPr="00D2140E">
        <w:rPr>
          <w:rFonts w:ascii="Arial" w:hAnsi="Arial" w:cs="Arial"/>
          <w:sz w:val="20"/>
          <w:szCs w:val="20"/>
        </w:rPr>
        <w:t>LfV</w:t>
      </w:r>
      <w:proofErr w:type="spellEnd"/>
      <w:r w:rsidRPr="00D214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140E">
        <w:rPr>
          <w:rFonts w:ascii="Arial" w:hAnsi="Arial" w:cs="Arial"/>
          <w:sz w:val="20"/>
          <w:szCs w:val="20"/>
        </w:rPr>
        <w:t>BfV</w:t>
      </w:r>
      <w:proofErr w:type="spellEnd"/>
      <w:r w:rsidRPr="00D2140E">
        <w:rPr>
          <w:rFonts w:ascii="Arial" w:hAnsi="Arial" w:cs="Arial"/>
          <w:sz w:val="20"/>
          <w:szCs w:val="20"/>
        </w:rPr>
        <w:t>, Polizeidienststellen</w:t>
      </w:r>
      <w:r>
        <w:rPr>
          <w:rFonts w:ascii="Arial" w:hAnsi="Arial" w:cs="Arial"/>
          <w:sz w:val="20"/>
          <w:szCs w:val="20"/>
        </w:rPr>
        <w:t>, VS-Auftraggeber)</w:t>
      </w:r>
      <w:r w:rsidRPr="00D2140E">
        <w:rPr>
          <w:rFonts w:ascii="Arial" w:hAnsi="Arial" w:cs="Arial"/>
          <w:sz w:val="20"/>
          <w:szCs w:val="20"/>
        </w:rPr>
        <w:t>.</w:t>
      </w:r>
      <w:r w:rsidR="002C1EFF">
        <w:rPr>
          <w:rFonts w:ascii="Arial" w:hAnsi="Arial" w:cs="Arial"/>
          <w:sz w:val="20"/>
          <w:szCs w:val="20"/>
        </w:rPr>
        <w:t xml:space="preserve"> Nachberichtspflichten gege</w:t>
      </w:r>
      <w:r w:rsidR="002C1EFF">
        <w:rPr>
          <w:rFonts w:ascii="Arial" w:hAnsi="Arial" w:cs="Arial"/>
          <w:sz w:val="20"/>
          <w:szCs w:val="20"/>
        </w:rPr>
        <w:t>n</w:t>
      </w:r>
      <w:r w:rsidR="002C1EFF">
        <w:rPr>
          <w:rFonts w:ascii="Arial" w:hAnsi="Arial" w:cs="Arial"/>
          <w:sz w:val="20"/>
          <w:szCs w:val="20"/>
        </w:rPr>
        <w:t xml:space="preserve">über </w:t>
      </w:r>
      <w:proofErr w:type="spellStart"/>
      <w:r w:rsidR="002C1EFF">
        <w:rPr>
          <w:rFonts w:ascii="Arial" w:hAnsi="Arial" w:cs="Arial"/>
          <w:sz w:val="20"/>
          <w:szCs w:val="20"/>
        </w:rPr>
        <w:t>BMWi</w:t>
      </w:r>
      <w:proofErr w:type="spellEnd"/>
      <w:r w:rsidR="002C1EFF">
        <w:rPr>
          <w:rFonts w:ascii="Arial" w:hAnsi="Arial" w:cs="Arial"/>
          <w:sz w:val="20"/>
          <w:szCs w:val="20"/>
        </w:rPr>
        <w:t xml:space="preserve">, </w:t>
      </w:r>
      <w:r w:rsidR="007C0BA6">
        <w:rPr>
          <w:rFonts w:ascii="Arial" w:hAnsi="Arial" w:cs="Arial"/>
          <w:sz w:val="20"/>
          <w:szCs w:val="20"/>
        </w:rPr>
        <w:t>RS 2</w:t>
      </w:r>
      <w:r w:rsidR="002C1EFF">
        <w:rPr>
          <w:rFonts w:ascii="Arial" w:hAnsi="Arial" w:cs="Arial"/>
          <w:sz w:val="20"/>
          <w:szCs w:val="20"/>
        </w:rPr>
        <w:t>, bleiben ebenfalls unberührt.</w:t>
      </w:r>
      <w:r w:rsidRPr="00D2140E">
        <w:rPr>
          <w:rFonts w:ascii="Arial" w:hAnsi="Arial" w:cs="Arial"/>
          <w:sz w:val="20"/>
          <w:szCs w:val="20"/>
        </w:rPr>
        <w:t xml:space="preserve"> Eine Unterrichtung internationaler Stellen sollte</w:t>
      </w:r>
      <w:r>
        <w:rPr>
          <w:rFonts w:ascii="Arial" w:hAnsi="Arial" w:cs="Arial"/>
          <w:sz w:val="20"/>
          <w:szCs w:val="20"/>
        </w:rPr>
        <w:t xml:space="preserve"> in aller</w:t>
      </w:r>
      <w:r w:rsidRPr="00D2140E">
        <w:rPr>
          <w:rFonts w:ascii="Arial" w:hAnsi="Arial" w:cs="Arial"/>
          <w:sz w:val="20"/>
          <w:szCs w:val="20"/>
        </w:rPr>
        <w:t xml:space="preserve"> Regel</w:t>
      </w:r>
      <w:r>
        <w:rPr>
          <w:rFonts w:ascii="Arial" w:hAnsi="Arial" w:cs="Arial"/>
          <w:sz w:val="20"/>
          <w:szCs w:val="20"/>
        </w:rPr>
        <w:t xml:space="preserve"> zuvor</w:t>
      </w:r>
      <w:r w:rsidRPr="00D2140E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D2140E">
        <w:rPr>
          <w:rFonts w:ascii="Arial" w:hAnsi="Arial" w:cs="Arial"/>
          <w:sz w:val="20"/>
          <w:szCs w:val="20"/>
        </w:rPr>
        <w:t>BMWi</w:t>
      </w:r>
      <w:proofErr w:type="spellEnd"/>
      <w:r w:rsidRPr="00D2140E">
        <w:rPr>
          <w:rFonts w:ascii="Arial" w:hAnsi="Arial" w:cs="Arial"/>
          <w:sz w:val="20"/>
          <w:szCs w:val="20"/>
        </w:rPr>
        <w:t xml:space="preserve">, </w:t>
      </w:r>
      <w:r w:rsidR="007C0BA6">
        <w:rPr>
          <w:rFonts w:ascii="Arial" w:hAnsi="Arial" w:cs="Arial"/>
          <w:sz w:val="20"/>
          <w:szCs w:val="20"/>
        </w:rPr>
        <w:t>RS 3</w:t>
      </w:r>
      <w:r w:rsidRPr="00D2140E">
        <w:rPr>
          <w:rFonts w:ascii="Arial" w:hAnsi="Arial" w:cs="Arial"/>
          <w:sz w:val="20"/>
          <w:szCs w:val="20"/>
        </w:rPr>
        <w:t>, abgestimmt werden.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3B5B" w:rsidRDefault="00353B5B" w:rsidP="007316E1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353B5B" w:rsidRPr="007316E1" w:rsidRDefault="00353B5B" w:rsidP="007316E1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Wenn ermächtigte oder sich in der Sicherheitsüberprüfung befindliche Personen involviert sind, ist deren PK-Nummer  immer anzugeben.</w:t>
      </w:r>
      <w:bookmarkStart w:id="0" w:name="_GoBack"/>
      <w:bookmarkEnd w:id="0"/>
    </w:p>
    <w:p w:rsidR="007316E1" w:rsidRDefault="007316E1" w:rsidP="00491A7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0D34F4" w:rsidTr="000D34F4">
        <w:tc>
          <w:tcPr>
            <w:tcW w:w="4747" w:type="dxa"/>
          </w:tcPr>
          <w:p w:rsidR="000D34F4" w:rsidRDefault="000D34F4" w:rsidP="00491A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an:</w:t>
            </w:r>
          </w:p>
          <w:p w:rsidR="006B1405" w:rsidRDefault="006B1405" w:rsidP="00491A75">
            <w:pPr>
              <w:rPr>
                <w:rFonts w:ascii="Arial" w:hAnsi="Arial" w:cs="Arial"/>
                <w:sz w:val="24"/>
              </w:rPr>
            </w:pPr>
          </w:p>
          <w:p w:rsidR="000D34F4" w:rsidRDefault="000D34F4" w:rsidP="00491A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47" w:type="dxa"/>
          </w:tcPr>
          <w:p w:rsidR="000D34F4" w:rsidRDefault="000D34F4" w:rsidP="00491A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von:</w:t>
            </w:r>
          </w:p>
          <w:p w:rsidR="006B1405" w:rsidRDefault="006B1405" w:rsidP="00491A75">
            <w:pPr>
              <w:rPr>
                <w:rFonts w:ascii="Arial" w:hAnsi="Arial" w:cs="Arial"/>
                <w:sz w:val="24"/>
              </w:rPr>
            </w:pPr>
          </w:p>
          <w:p w:rsidR="000D34F4" w:rsidRDefault="000D34F4" w:rsidP="00491A75">
            <w:pPr>
              <w:rPr>
                <w:rFonts w:ascii="Arial" w:hAnsi="Arial" w:cs="Arial"/>
                <w:sz w:val="24"/>
              </w:rPr>
            </w:pPr>
          </w:p>
        </w:tc>
      </w:tr>
    </w:tbl>
    <w:p w:rsidR="000D34F4" w:rsidRDefault="000D34F4" w:rsidP="00491A75">
      <w:pPr>
        <w:spacing w:after="0" w:line="240" w:lineRule="auto"/>
        <w:rPr>
          <w:rFonts w:ascii="Arial" w:hAnsi="Arial" w:cs="Arial"/>
          <w:sz w:val="24"/>
        </w:rPr>
      </w:pPr>
    </w:p>
    <w:p w:rsidR="000D34F4" w:rsidRDefault="000D34F4" w:rsidP="00D2140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</w:t>
      </w:r>
      <w:r w:rsidR="00F30DBC">
        <w:rPr>
          <w:rFonts w:ascii="Arial" w:hAnsi="Arial" w:cs="Arial"/>
          <w:sz w:val="24"/>
        </w:rPr>
        <w:t xml:space="preserve">unterrichte </w:t>
      </w:r>
      <w:r>
        <w:rPr>
          <w:rFonts w:ascii="Arial" w:hAnsi="Arial" w:cs="Arial"/>
          <w:sz w:val="24"/>
        </w:rPr>
        <w:t>ich</w:t>
      </w:r>
      <w:r w:rsidR="00223279">
        <w:rPr>
          <w:rFonts w:ascii="Arial" w:hAnsi="Arial" w:cs="Arial"/>
          <w:sz w:val="24"/>
        </w:rPr>
        <w:t xml:space="preserve"> gem. Ziff. 3.3.5 GHB</w:t>
      </w:r>
      <w:r>
        <w:rPr>
          <w:rFonts w:ascii="Arial" w:hAnsi="Arial" w:cs="Arial"/>
          <w:sz w:val="24"/>
        </w:rPr>
        <w:t xml:space="preserve"> </w:t>
      </w:r>
      <w:r w:rsidR="00F30DBC">
        <w:rPr>
          <w:rFonts w:ascii="Arial" w:hAnsi="Arial" w:cs="Arial"/>
          <w:sz w:val="24"/>
        </w:rPr>
        <w:t xml:space="preserve">über </w:t>
      </w:r>
      <w:r w:rsidR="00223279">
        <w:rPr>
          <w:rFonts w:ascii="Arial" w:hAnsi="Arial" w:cs="Arial"/>
          <w:sz w:val="24"/>
        </w:rPr>
        <w:t xml:space="preserve">ein </w:t>
      </w:r>
      <w:r w:rsidRPr="000D34F4">
        <w:rPr>
          <w:rFonts w:ascii="Arial" w:hAnsi="Arial" w:cs="Arial"/>
          <w:sz w:val="24"/>
        </w:rPr>
        <w:t>Geheimschutzvorkommnis</w:t>
      </w:r>
      <w:r>
        <w:rPr>
          <w:rFonts w:ascii="Arial" w:hAnsi="Arial" w:cs="Arial"/>
          <w:sz w:val="24"/>
        </w:rPr>
        <w:t>:</w:t>
      </w:r>
    </w:p>
    <w:p w:rsidR="00D2140E" w:rsidRDefault="00D2140E" w:rsidP="00491A75">
      <w:pPr>
        <w:spacing w:after="0" w:line="240" w:lineRule="auto"/>
        <w:rPr>
          <w:rFonts w:ascii="Arial" w:hAnsi="Arial" w:cs="Arial"/>
          <w:sz w:val="24"/>
        </w:rPr>
      </w:pPr>
    </w:p>
    <w:p w:rsidR="000D34F4" w:rsidRPr="003D7382" w:rsidRDefault="000D34F4" w:rsidP="006B1405">
      <w:pPr>
        <w:pStyle w:val="Listenabsatz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4"/>
          <w:u w:val="single"/>
        </w:rPr>
      </w:pPr>
      <w:r w:rsidRPr="003D7382">
        <w:rPr>
          <w:rFonts w:ascii="Arial" w:hAnsi="Arial" w:cs="Arial"/>
          <w:sz w:val="24"/>
          <w:u w:val="single"/>
        </w:rPr>
        <w:t xml:space="preserve">Kurzbezeichnung </w:t>
      </w:r>
      <w:r w:rsidR="004A25A6">
        <w:rPr>
          <w:rFonts w:ascii="Arial" w:hAnsi="Arial" w:cs="Arial"/>
          <w:sz w:val="24"/>
          <w:u w:val="single"/>
        </w:rPr>
        <w:t>V</w:t>
      </w:r>
      <w:r w:rsidRPr="003D7382">
        <w:rPr>
          <w:rFonts w:ascii="Arial" w:hAnsi="Arial" w:cs="Arial"/>
          <w:sz w:val="24"/>
          <w:u w:val="single"/>
        </w:rPr>
        <w:t>orkommnis</w:t>
      </w:r>
      <w:r w:rsidR="00A307B6">
        <w:rPr>
          <w:rFonts w:ascii="Arial" w:hAnsi="Arial" w:cs="Arial"/>
          <w:sz w:val="24"/>
          <w:u w:val="single"/>
        </w:rPr>
        <w:t>:</w:t>
      </w:r>
      <w:r w:rsidR="0069252D" w:rsidRPr="0069252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4490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0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47C2" w:rsidRPr="000C47C2">
        <w:rPr>
          <w:rFonts w:ascii="Arial" w:hAnsi="Arial" w:cs="Arial"/>
          <w:sz w:val="24"/>
          <w:szCs w:val="24"/>
        </w:rPr>
        <w:t xml:space="preserve"> </w:t>
      </w:r>
      <w:r w:rsidR="0069252D" w:rsidRPr="0069252D">
        <w:rPr>
          <w:rFonts w:ascii="Arial" w:hAnsi="Arial" w:cs="Arial"/>
          <w:sz w:val="24"/>
        </w:rPr>
        <w:t>Kenntnis</w:t>
      </w:r>
      <w:r w:rsidR="0069252D">
        <w:rPr>
          <w:rFonts w:ascii="Arial" w:hAnsi="Arial" w:cs="Arial"/>
          <w:sz w:val="24"/>
        </w:rPr>
        <w:t xml:space="preserve">fall / </w:t>
      </w:r>
      <w:sdt>
        <w:sdtPr>
          <w:rPr>
            <w:rFonts w:ascii="Arial" w:hAnsi="Arial" w:cs="Arial"/>
            <w:sz w:val="18"/>
            <w:szCs w:val="18"/>
          </w:rPr>
          <w:id w:val="74816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4547">
        <w:rPr>
          <w:rFonts w:ascii="Arial" w:hAnsi="Arial" w:cs="Arial"/>
          <w:sz w:val="24"/>
        </w:rPr>
        <w:t xml:space="preserve"> </w:t>
      </w:r>
      <w:r w:rsidR="0069252D">
        <w:rPr>
          <w:rFonts w:ascii="Arial" w:hAnsi="Arial" w:cs="Arial"/>
          <w:sz w:val="24"/>
        </w:rPr>
        <w:t>Verdachtsfall</w:t>
      </w:r>
    </w:p>
    <w:p w:rsidR="003D7382" w:rsidRDefault="005D5088" w:rsidP="0069252D">
      <w:pPr>
        <w:pStyle w:val="Listenabsatz"/>
        <w:spacing w:after="0" w:line="240" w:lineRule="auto"/>
        <w:ind w:left="709" w:hanging="283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-96434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9252D">
        <w:rPr>
          <w:rFonts w:ascii="Arial" w:hAnsi="Arial" w:cs="Arial"/>
          <w:sz w:val="24"/>
        </w:rPr>
        <w:tab/>
        <w:t>Kenntnis</w:t>
      </w:r>
      <w:r w:rsidR="00A307B6">
        <w:rPr>
          <w:rFonts w:ascii="Arial" w:hAnsi="Arial" w:cs="Arial"/>
          <w:sz w:val="24"/>
        </w:rPr>
        <w:t>nahme</w:t>
      </w:r>
      <w:r w:rsidR="0069252D">
        <w:rPr>
          <w:rFonts w:ascii="Arial" w:hAnsi="Arial" w:cs="Arial"/>
          <w:sz w:val="24"/>
        </w:rPr>
        <w:t xml:space="preserve"> Unbefugter von Verschlusssachen (VS)</w:t>
      </w:r>
    </w:p>
    <w:p w:rsidR="0069252D" w:rsidRDefault="005D5088" w:rsidP="0069252D">
      <w:pPr>
        <w:pStyle w:val="Listenabsatz"/>
        <w:spacing w:after="0" w:line="240" w:lineRule="auto"/>
        <w:ind w:left="709" w:hanging="283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-122568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9252D">
        <w:rPr>
          <w:rFonts w:ascii="Arial" w:hAnsi="Arial" w:cs="Arial"/>
          <w:sz w:val="24"/>
        </w:rPr>
        <w:tab/>
        <w:t>Verlust von VS</w:t>
      </w:r>
    </w:p>
    <w:p w:rsidR="0069252D" w:rsidRDefault="005D5088" w:rsidP="0069252D">
      <w:pPr>
        <w:pStyle w:val="Listenabsatz"/>
        <w:spacing w:after="0" w:line="240" w:lineRule="auto"/>
        <w:ind w:left="709" w:hanging="283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-4833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9252D">
        <w:rPr>
          <w:rFonts w:ascii="Arial" w:hAnsi="Arial" w:cs="Arial"/>
          <w:sz w:val="24"/>
        </w:rPr>
        <w:tab/>
        <w:t>Verlust von Schlüsseln zu VS-Verwahrgelassen, zu Schließfächern eines VS-Schlüsselbehälters oder zum Ein-/Ausschalten einer Gefahrenmeldeanlage</w:t>
      </w:r>
    </w:p>
    <w:p w:rsidR="00271B11" w:rsidRDefault="005D5088" w:rsidP="0069252D">
      <w:pPr>
        <w:pStyle w:val="Listenabsatz"/>
        <w:spacing w:after="0" w:line="240" w:lineRule="auto"/>
        <w:ind w:left="709" w:hanging="283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-115638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1B11">
        <w:rPr>
          <w:rFonts w:ascii="Arial" w:hAnsi="Arial" w:cs="Arial"/>
          <w:sz w:val="24"/>
        </w:rPr>
        <w:tab/>
      </w:r>
      <w:r w:rsidR="006F0FCE">
        <w:rPr>
          <w:rFonts w:ascii="Arial" w:hAnsi="Arial" w:cs="Arial"/>
          <w:sz w:val="24"/>
        </w:rPr>
        <w:t>s</w:t>
      </w:r>
      <w:r w:rsidR="00271B11">
        <w:rPr>
          <w:rFonts w:ascii="Arial" w:hAnsi="Arial" w:cs="Arial"/>
          <w:sz w:val="24"/>
        </w:rPr>
        <w:t>onstiges geheimschutzrelevantes Vorkommnis:</w:t>
      </w:r>
    </w:p>
    <w:p w:rsidR="003D7382" w:rsidRDefault="00271B11" w:rsidP="00271B11">
      <w:pPr>
        <w:pStyle w:val="Listenabsatz"/>
        <w:spacing w:after="0"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  <w:r w:rsidR="003D7382">
        <w:rPr>
          <w:rFonts w:ascii="Arial" w:hAnsi="Arial" w:cs="Arial"/>
          <w:sz w:val="24"/>
        </w:rPr>
        <w:t>_______________________</w:t>
      </w:r>
    </w:p>
    <w:p w:rsidR="003D7382" w:rsidRDefault="00C827E5" w:rsidP="00C827E5">
      <w:pPr>
        <w:pStyle w:val="Listenabsatz"/>
        <w:spacing w:after="0"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9B00" wp14:editId="39521549">
                <wp:simplePos x="0" y="0"/>
                <wp:positionH relativeFrom="column">
                  <wp:posOffset>308610</wp:posOffset>
                </wp:positionH>
                <wp:positionV relativeFrom="paragraph">
                  <wp:posOffset>62230</wp:posOffset>
                </wp:positionV>
                <wp:extent cx="101600" cy="45719"/>
                <wp:effectExtent l="0" t="19050" r="31750" b="3111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24.3pt;margin-top:4.9pt;width: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zGdwIAADkFAAAOAAAAZHJzL2Uyb0RvYy54bWysVN9P2zAQfp+0/8Hy+0hSARsVKapATJMQ&#10;VIOJZ+PYjTXH553dpt1fv7OTBsbYy7Q8OGffD999953PL3adZVuFwYCreXVUcqachMa4dc2/PVx/&#10;+MRZiMI1woJTNd+rwC8W79+d936uZtCCbRQyCuLCvPc1b2P086IIslWdCEfglSOlBuxEpC2uiwZF&#10;T9E7W8zK8rToARuPIFUIdHo1KPkix9dayXindVCR2ZpTbjGvmNentBaLczFfo/CtkWMa4h+y6IRx&#10;dOkU6kpEwTZo/gjVGYkQQMcjCV0BWhupcg1UTVW+qua+FV7lWgic4CeYwv8LK2+3K2Smod5x5kRH&#10;LVppZSzJsmWoZBsDqxJMvQ9zsr73Kxx3gcRU805jl/5UDdtlaPcTtGoXmaTDqqxOS2qAJNXxycfq&#10;LIUsnn09hvhZQceSUHM06zYuEaHPqIrtTYiDw8GQvFNGQw5ZinurUhrWfVWaSqJbZ9k7k0ldWmRb&#10;QTRovlfDcSsaNRydlPSNGU3WOb8cLEXVxtop7hggkfT3uEOOo21yU5mDk2P5t4QGx8k63wguTo6d&#10;cYBvOduYu0NQ6sH+AMwAR0LmCZo9NRlhYH/w8toQyjcixJVAojv1hUY43tGiLfQ1h1HirAX8+dZ5&#10;sicWkpaznsan5uHHRqDizH5xxM+z6vg4zVveUMNntMGXmqeXGrfpLoFaQxyk7LKY7KM9iBqhe6RJ&#10;X6ZbSSWcpLtrLiMeNpdxGGt6K6RaLrMZzZgX8cbde5mCJ1QTfx52jwL9SLVIFL2Fw6iJ+SuuDbbJ&#10;08FyE0GbTMRnXEe8aT4zYca3JD0AL/fZ6vnFW/wCAAD//wMAUEsDBBQABgAIAAAAIQBhNne62QAA&#10;AAYBAAAPAAAAZHJzL2Rvd25yZXYueG1sTI/BTsMwEETvSPyDtUjcqEOpQglxqqpSbxVSU7i78ZJE&#10;2OvIdtPk77uc4Diap9m35WZyVowYYu9JwfMiA4HUeNNTq+DztH9ag4hJk9HWEyqYMcKmur8rdWH8&#10;lY441qkVPEKx0Aq6lIZCyth06HRc+AGJu28fnE4cQytN0Fced1YusyyXTvfEFzo94K7D5qe+OAX7&#10;eBixn49fdU7Ljxc7zW2ws1KPD9P2HUTCKf3B8KvP6lCx09lfyERhFazWOZMK3vgBrvMVxzNjrxnI&#10;qpT/9asbAAAA//8DAFBLAQItABQABgAIAAAAIQC2gziS/gAAAOEBAAATAAAAAAAAAAAAAAAAAAAA&#10;AABbQ29udGVudF9UeXBlc10ueG1sUEsBAi0AFAAGAAgAAAAhADj9If/WAAAAlAEAAAsAAAAAAAAA&#10;AAAAAAAALwEAAF9yZWxzLy5yZWxzUEsBAi0AFAAGAAgAAAAhADCCXMZ3AgAAOQUAAA4AAAAAAAAA&#10;AAAAAAAALgIAAGRycy9lMm9Eb2MueG1sUEsBAi0AFAAGAAgAAAAhAGE2d7rZAAAABgEAAA8AAAAA&#10;AAAAAAAAAAAA0QQAAGRycy9kb3ducmV2LnhtbFBLBQYAAAAABAAEAPMAAADXBQAAAAA=&#10;" adj="16740" fillcolor="black [3200]" strokecolor="black [1600]" strokeweight="2pt"/>
            </w:pict>
          </mc:Fallback>
        </mc:AlternateContent>
      </w:r>
      <w:proofErr w:type="spellStart"/>
      <w:r w:rsidR="003D7382">
        <w:rPr>
          <w:rFonts w:ascii="Arial" w:hAnsi="Arial" w:cs="Arial"/>
          <w:sz w:val="24"/>
        </w:rPr>
        <w:t>Kompromittierung</w:t>
      </w:r>
      <w:proofErr w:type="spellEnd"/>
      <w:r w:rsidR="003D7382">
        <w:rPr>
          <w:rFonts w:ascii="Arial" w:hAnsi="Arial" w:cs="Arial"/>
          <w:sz w:val="24"/>
        </w:rPr>
        <w:t xml:space="preserve"> von VS</w:t>
      </w:r>
      <w:r w:rsidR="00D2140E">
        <w:rPr>
          <w:rFonts w:ascii="Arial" w:hAnsi="Arial" w:cs="Arial"/>
          <w:sz w:val="24"/>
        </w:rPr>
        <w:t xml:space="preserve"> wird</w:t>
      </w:r>
      <w:r w:rsidR="00611348">
        <w:rPr>
          <w:rFonts w:ascii="Arial" w:hAnsi="Arial" w:cs="Arial"/>
          <w:sz w:val="24"/>
        </w:rPr>
        <w:t xml:space="preserve"> </w:t>
      </w:r>
      <w:r w:rsidR="004A25A6">
        <w:rPr>
          <w:rFonts w:ascii="Arial" w:hAnsi="Arial" w:cs="Arial"/>
          <w:sz w:val="24"/>
        </w:rPr>
        <w:t xml:space="preserve">vorläufig </w:t>
      </w:r>
      <w:r w:rsidR="00611348">
        <w:rPr>
          <w:rFonts w:ascii="Arial" w:hAnsi="Arial" w:cs="Arial"/>
          <w:sz w:val="24"/>
        </w:rPr>
        <w:t>eingeschätzt als</w:t>
      </w:r>
    </w:p>
    <w:p w:rsidR="003D7382" w:rsidRDefault="005D5088" w:rsidP="003D7382">
      <w:pPr>
        <w:pStyle w:val="Listenabsatz"/>
        <w:spacing w:after="0" w:line="240" w:lineRule="auto"/>
        <w:ind w:left="1278" w:firstLine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19485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D7382">
        <w:rPr>
          <w:rFonts w:ascii="Arial" w:hAnsi="Arial" w:cs="Arial"/>
          <w:sz w:val="24"/>
        </w:rPr>
        <w:t xml:space="preserve"> sicher</w:t>
      </w:r>
    </w:p>
    <w:p w:rsidR="003D7382" w:rsidRDefault="005D5088" w:rsidP="003D7382">
      <w:pPr>
        <w:pStyle w:val="Listenabsatz"/>
        <w:spacing w:after="0" w:line="240" w:lineRule="auto"/>
        <w:ind w:left="1278" w:firstLine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-86913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D7382">
        <w:rPr>
          <w:rFonts w:ascii="Arial" w:hAnsi="Arial" w:cs="Arial"/>
          <w:sz w:val="24"/>
        </w:rPr>
        <w:t xml:space="preserve"> wahrscheinlich</w:t>
      </w:r>
    </w:p>
    <w:p w:rsidR="003D7382" w:rsidRDefault="005D5088" w:rsidP="003D7382">
      <w:pPr>
        <w:pStyle w:val="Listenabsatz"/>
        <w:spacing w:after="0" w:line="240" w:lineRule="auto"/>
        <w:ind w:left="1278" w:firstLine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  <w:szCs w:val="18"/>
          </w:rPr>
          <w:id w:val="19114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D7382">
        <w:rPr>
          <w:rFonts w:ascii="Arial" w:hAnsi="Arial" w:cs="Arial"/>
          <w:sz w:val="24"/>
        </w:rPr>
        <w:t xml:space="preserve"> möglich</w:t>
      </w:r>
    </w:p>
    <w:p w:rsidR="003D7382" w:rsidRDefault="005D5088" w:rsidP="003D7382">
      <w:pPr>
        <w:pStyle w:val="Listenabsatz"/>
        <w:spacing w:after="0" w:line="240" w:lineRule="auto"/>
        <w:ind w:left="1278" w:firstLine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18"/>
          </w:rPr>
          <w:id w:val="13773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2" w:rsidRPr="000C47C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D7382">
        <w:rPr>
          <w:rFonts w:ascii="Arial" w:hAnsi="Arial" w:cs="Arial"/>
          <w:sz w:val="24"/>
        </w:rPr>
        <w:t xml:space="preserve"> nicht ausgeschlossen</w:t>
      </w:r>
    </w:p>
    <w:p w:rsidR="00364547" w:rsidRDefault="00364547" w:rsidP="00491A75">
      <w:pPr>
        <w:spacing w:after="0" w:line="240" w:lineRule="auto"/>
        <w:rPr>
          <w:rFonts w:ascii="Arial" w:hAnsi="Arial" w:cs="Arial"/>
          <w:sz w:val="24"/>
        </w:rPr>
      </w:pPr>
    </w:p>
    <w:p w:rsidR="00A307B6" w:rsidRPr="00C827E5" w:rsidRDefault="00C827E5" w:rsidP="006B1405">
      <w:pPr>
        <w:pStyle w:val="Listenabsatz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u w:val="single"/>
        </w:rPr>
        <w:t xml:space="preserve">Benennung </w:t>
      </w:r>
      <w:r w:rsidR="003D7382" w:rsidRPr="003D7382">
        <w:rPr>
          <w:rFonts w:ascii="Arial" w:hAnsi="Arial" w:cs="Arial"/>
          <w:sz w:val="24"/>
          <w:u w:val="single"/>
        </w:rPr>
        <w:t>betroffene</w:t>
      </w:r>
      <w:r w:rsidR="00611348">
        <w:rPr>
          <w:rFonts w:ascii="Arial" w:hAnsi="Arial" w:cs="Arial"/>
          <w:sz w:val="24"/>
          <w:u w:val="single"/>
        </w:rPr>
        <w:t>r</w:t>
      </w:r>
      <w:r w:rsidR="003D7382" w:rsidRPr="003D7382">
        <w:rPr>
          <w:rFonts w:ascii="Arial" w:hAnsi="Arial" w:cs="Arial"/>
          <w:sz w:val="24"/>
          <w:u w:val="single"/>
        </w:rPr>
        <w:t xml:space="preserve"> </w:t>
      </w:r>
      <w:r w:rsidR="0069252D">
        <w:rPr>
          <w:rFonts w:ascii="Arial" w:hAnsi="Arial" w:cs="Arial"/>
          <w:sz w:val="24"/>
          <w:u w:val="single"/>
        </w:rPr>
        <w:t>VS</w:t>
      </w:r>
      <w:r w:rsidR="00A307B6">
        <w:rPr>
          <w:rFonts w:ascii="Arial" w:hAnsi="Arial" w:cs="Arial"/>
          <w:sz w:val="24"/>
          <w:u w:val="single"/>
        </w:rPr>
        <w:t>:</w:t>
      </w:r>
      <w:r w:rsidR="0043687B">
        <w:rPr>
          <w:rFonts w:ascii="Arial" w:hAnsi="Arial" w:cs="Arial"/>
          <w:sz w:val="24"/>
        </w:rPr>
        <w:br/>
      </w:r>
      <w:r w:rsidRPr="00C827E5">
        <w:rPr>
          <w:rFonts w:ascii="Arial" w:hAnsi="Arial" w:cs="Arial"/>
          <w:sz w:val="20"/>
          <w:szCs w:val="20"/>
        </w:rPr>
        <w:t>Sind</w:t>
      </w:r>
      <w:r w:rsidR="0043687B" w:rsidRPr="00C827E5">
        <w:rPr>
          <w:rFonts w:ascii="Arial" w:hAnsi="Arial" w:cs="Arial"/>
          <w:sz w:val="20"/>
          <w:szCs w:val="20"/>
        </w:rPr>
        <w:t xml:space="preserve"> mehrere VS </w:t>
      </w:r>
      <w:r w:rsidRPr="00C827E5">
        <w:rPr>
          <w:rFonts w:ascii="Arial" w:hAnsi="Arial" w:cs="Arial"/>
          <w:sz w:val="20"/>
          <w:szCs w:val="20"/>
        </w:rPr>
        <w:t xml:space="preserve">betroffen, </w:t>
      </w:r>
      <w:r w:rsidR="0043687B" w:rsidRPr="00C827E5">
        <w:rPr>
          <w:rFonts w:ascii="Arial" w:hAnsi="Arial" w:cs="Arial"/>
          <w:sz w:val="20"/>
          <w:szCs w:val="20"/>
        </w:rPr>
        <w:t>bitte Tabelle</w:t>
      </w:r>
      <w:r w:rsidRPr="00C827E5">
        <w:rPr>
          <w:rFonts w:ascii="Arial" w:hAnsi="Arial" w:cs="Arial"/>
          <w:sz w:val="20"/>
          <w:szCs w:val="20"/>
        </w:rPr>
        <w:t xml:space="preserve"> auf S. 3</w:t>
      </w:r>
      <w:r w:rsidR="0043687B" w:rsidRPr="00C827E5">
        <w:rPr>
          <w:rFonts w:ascii="Arial" w:hAnsi="Arial" w:cs="Arial"/>
          <w:sz w:val="20"/>
          <w:szCs w:val="20"/>
        </w:rPr>
        <w:t xml:space="preserve"> nutzen</w:t>
      </w:r>
      <w:r w:rsidRPr="00C827E5">
        <w:rPr>
          <w:rFonts w:ascii="Arial" w:hAnsi="Arial" w:cs="Arial"/>
          <w:sz w:val="20"/>
          <w:szCs w:val="20"/>
        </w:rPr>
        <w:t>.</w:t>
      </w:r>
    </w:p>
    <w:p w:rsidR="00A307B6" w:rsidRDefault="00A307B6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Titel des Dokuments/</w:t>
      </w:r>
      <w:r w:rsidR="006F0FCE">
        <w:rPr>
          <w:rFonts w:ascii="Arial" w:hAnsi="Arial" w:cs="Arial"/>
          <w:sz w:val="24"/>
        </w:rPr>
        <w:t xml:space="preserve">der </w:t>
      </w:r>
      <w:r>
        <w:rPr>
          <w:rFonts w:ascii="Arial" w:hAnsi="Arial" w:cs="Arial"/>
          <w:sz w:val="24"/>
        </w:rPr>
        <w:t>Datei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F0FCE" w:rsidRDefault="00B3353B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VS-Einstufung (</w:t>
      </w:r>
      <w:r w:rsidR="006F0FCE">
        <w:rPr>
          <w:rFonts w:ascii="Arial" w:hAnsi="Arial" w:cs="Arial"/>
          <w:sz w:val="24"/>
        </w:rPr>
        <w:t>nationale</w:t>
      </w:r>
      <w:r w:rsidR="007316E1">
        <w:rPr>
          <w:rFonts w:ascii="Arial" w:hAnsi="Arial" w:cs="Arial"/>
          <w:sz w:val="24"/>
        </w:rPr>
        <w:t>r, ausländischer</w:t>
      </w:r>
      <w:r w:rsidR="006F0FCE">
        <w:rPr>
          <w:rFonts w:ascii="Arial" w:hAnsi="Arial" w:cs="Arial"/>
          <w:sz w:val="24"/>
        </w:rPr>
        <w:t xml:space="preserve"> bzw. internationale</w:t>
      </w:r>
      <w:r w:rsidR="007316E1">
        <w:rPr>
          <w:rFonts w:ascii="Arial" w:hAnsi="Arial" w:cs="Arial"/>
          <w:sz w:val="24"/>
        </w:rPr>
        <w:t>r</w:t>
      </w:r>
      <w:r w:rsidR="006F0FCE">
        <w:rPr>
          <w:rFonts w:ascii="Arial" w:hAnsi="Arial" w:cs="Arial"/>
          <w:sz w:val="24"/>
        </w:rPr>
        <w:t xml:space="preserve"> </w:t>
      </w:r>
      <w:r w:rsidR="006F0FCE" w:rsidRPr="003D7382">
        <w:rPr>
          <w:rFonts w:ascii="Arial" w:hAnsi="Arial" w:cs="Arial"/>
          <w:sz w:val="24"/>
        </w:rPr>
        <w:t>Geheimhaltung</w:t>
      </w:r>
      <w:r w:rsidR="006F0FCE" w:rsidRPr="003D7382">
        <w:rPr>
          <w:rFonts w:ascii="Arial" w:hAnsi="Arial" w:cs="Arial"/>
          <w:sz w:val="24"/>
        </w:rPr>
        <w:t>s</w:t>
      </w:r>
      <w:r w:rsidR="006F0FCE" w:rsidRPr="003D7382">
        <w:rPr>
          <w:rFonts w:ascii="Arial" w:hAnsi="Arial" w:cs="Arial"/>
          <w:sz w:val="24"/>
        </w:rPr>
        <w:t xml:space="preserve">grad </w:t>
      </w:r>
      <w:r w:rsidR="006F0FCE">
        <w:rPr>
          <w:rFonts w:ascii="Arial" w:hAnsi="Arial" w:cs="Arial"/>
          <w:sz w:val="24"/>
        </w:rPr>
        <w:t>gemäß Kennzeichnung</w:t>
      </w:r>
      <w:r>
        <w:rPr>
          <w:rFonts w:ascii="Arial" w:hAnsi="Arial" w:cs="Arial"/>
          <w:sz w:val="24"/>
        </w:rPr>
        <w:t xml:space="preserve">; </w:t>
      </w:r>
      <w:r w:rsidR="006F0FCE">
        <w:rPr>
          <w:rFonts w:ascii="Arial" w:hAnsi="Arial" w:cs="Arial"/>
          <w:sz w:val="24"/>
        </w:rPr>
        <w:t xml:space="preserve">Zitat </w:t>
      </w:r>
      <w:r w:rsidR="006F0FCE" w:rsidRPr="003D7382">
        <w:rPr>
          <w:rFonts w:ascii="Arial" w:hAnsi="Arial" w:cs="Arial"/>
          <w:sz w:val="24"/>
        </w:rPr>
        <w:t>im Wortlaut</w:t>
      </w:r>
      <w:r w:rsidR="006F0FCE">
        <w:rPr>
          <w:rFonts w:ascii="Arial" w:hAnsi="Arial" w:cs="Arial"/>
          <w:sz w:val="24"/>
        </w:rPr>
        <w:t>)</w:t>
      </w: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8719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51EA0" w:rsidRPr="00651EA0" w:rsidRDefault="006F0FCE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Ersteller der VS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9B3FC7" w:rsidRDefault="009B3FC7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F0FCE" w:rsidRDefault="006F0FCE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amtlicher VS-Herausgeber (bei Erstellung durch </w:t>
      </w:r>
      <w:r w:rsidR="002C1EFF">
        <w:rPr>
          <w:rFonts w:ascii="Arial" w:hAnsi="Arial" w:cs="Arial"/>
          <w:sz w:val="24"/>
        </w:rPr>
        <w:t>nichtöffentliche Stellen der j</w:t>
      </w:r>
      <w:r w:rsidR="002C1EFF">
        <w:rPr>
          <w:rFonts w:ascii="Arial" w:hAnsi="Arial" w:cs="Arial"/>
          <w:sz w:val="24"/>
        </w:rPr>
        <w:t>e</w:t>
      </w:r>
      <w:r w:rsidR="002C1EFF">
        <w:rPr>
          <w:rFonts w:ascii="Arial" w:hAnsi="Arial" w:cs="Arial"/>
          <w:sz w:val="24"/>
        </w:rPr>
        <w:t xml:space="preserve">weilige </w:t>
      </w:r>
      <w:r>
        <w:rPr>
          <w:rFonts w:ascii="Arial" w:hAnsi="Arial" w:cs="Arial"/>
          <w:sz w:val="24"/>
        </w:rPr>
        <w:t>amtliche Veranlasser)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F0FCE" w:rsidRDefault="006F0FCE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betroffene VS-Auftraggeber (bei VS-Unterauftrag </w:t>
      </w:r>
      <w:r w:rsidR="00547DE8">
        <w:rPr>
          <w:rFonts w:ascii="Arial" w:hAnsi="Arial" w:cs="Arial"/>
          <w:sz w:val="24"/>
        </w:rPr>
        <w:t>nichtöffentliche</w:t>
      </w:r>
      <w:r>
        <w:rPr>
          <w:rFonts w:ascii="Arial" w:hAnsi="Arial" w:cs="Arial"/>
          <w:sz w:val="24"/>
        </w:rPr>
        <w:t xml:space="preserve"> und amtlichen </w:t>
      </w:r>
      <w:r w:rsidR="009F56C2">
        <w:rPr>
          <w:rFonts w:ascii="Arial" w:hAnsi="Arial" w:cs="Arial"/>
          <w:sz w:val="24"/>
        </w:rPr>
        <w:t>VS-</w:t>
      </w:r>
      <w:r>
        <w:rPr>
          <w:rFonts w:ascii="Arial" w:hAnsi="Arial" w:cs="Arial"/>
          <w:sz w:val="24"/>
        </w:rPr>
        <w:t xml:space="preserve">Auftraggeber </w:t>
      </w:r>
      <w:r w:rsidR="009F56C2">
        <w:rPr>
          <w:rFonts w:ascii="Arial" w:hAnsi="Arial" w:cs="Arial"/>
          <w:sz w:val="24"/>
        </w:rPr>
        <w:t>be</w:t>
      </w:r>
      <w:r>
        <w:rPr>
          <w:rFonts w:ascii="Arial" w:hAnsi="Arial" w:cs="Arial"/>
          <w:sz w:val="24"/>
        </w:rPr>
        <w:t>nennen)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F0FCE" w:rsidRDefault="006F0FCE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betroffene</w:t>
      </w:r>
      <w:r w:rsidR="007316E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Projekt/Programm</w:t>
      </w:r>
      <w:r w:rsidR="009F56C2">
        <w:rPr>
          <w:rFonts w:ascii="Arial" w:hAnsi="Arial" w:cs="Arial"/>
          <w:sz w:val="24"/>
        </w:rPr>
        <w:t xml:space="preserve"> (Projektname und nationale</w:t>
      </w:r>
      <w:r w:rsidR="007316E1">
        <w:rPr>
          <w:rFonts w:ascii="Arial" w:hAnsi="Arial" w:cs="Arial"/>
          <w:sz w:val="24"/>
        </w:rPr>
        <w:t>r, ausländischer</w:t>
      </w:r>
      <w:r w:rsidR="009F56C2">
        <w:rPr>
          <w:rFonts w:ascii="Arial" w:hAnsi="Arial" w:cs="Arial"/>
          <w:sz w:val="24"/>
        </w:rPr>
        <w:t xml:space="preserve"> bzw. internationale</w:t>
      </w:r>
      <w:r w:rsidR="007316E1">
        <w:rPr>
          <w:rFonts w:ascii="Arial" w:hAnsi="Arial" w:cs="Arial"/>
          <w:sz w:val="24"/>
        </w:rPr>
        <w:t>r</w:t>
      </w:r>
      <w:r w:rsidR="009F56C2">
        <w:rPr>
          <w:rFonts w:ascii="Arial" w:hAnsi="Arial" w:cs="Arial"/>
          <w:sz w:val="24"/>
        </w:rPr>
        <w:t xml:space="preserve"> Projektbetreibe</w:t>
      </w:r>
      <w:r w:rsidR="007316E1">
        <w:rPr>
          <w:rFonts w:ascii="Arial" w:hAnsi="Arial" w:cs="Arial"/>
          <w:sz w:val="24"/>
        </w:rPr>
        <w:t>r</w:t>
      </w:r>
      <w:r w:rsidR="009F56C2">
        <w:rPr>
          <w:rFonts w:ascii="Arial" w:hAnsi="Arial" w:cs="Arial"/>
          <w:sz w:val="24"/>
        </w:rPr>
        <w:t>)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A307B6" w:rsidRDefault="006F0FCE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Datum der Erstellung</w:t>
      </w:r>
      <w:r w:rsidR="007316E1">
        <w:rPr>
          <w:rFonts w:ascii="Arial" w:hAnsi="Arial" w:cs="Arial"/>
          <w:sz w:val="24"/>
        </w:rPr>
        <w:t xml:space="preserve"> sowie</w:t>
      </w:r>
      <w:r>
        <w:rPr>
          <w:rFonts w:ascii="Arial" w:hAnsi="Arial" w:cs="Arial"/>
          <w:sz w:val="24"/>
        </w:rPr>
        <w:t xml:space="preserve"> ggf. Änderungen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9F56C2" w:rsidRDefault="009F56C2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Format der VS (Papierdokument, Dateiformat,…)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A307B6" w:rsidRDefault="00A307B6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Kurzbeschreibung </w:t>
      </w:r>
      <w:r w:rsidR="006F0FCE">
        <w:rPr>
          <w:rFonts w:ascii="Arial" w:hAnsi="Arial" w:cs="Arial"/>
          <w:sz w:val="24"/>
        </w:rPr>
        <w:t xml:space="preserve">des </w:t>
      </w:r>
      <w:r>
        <w:rPr>
          <w:rFonts w:ascii="Arial" w:hAnsi="Arial" w:cs="Arial"/>
          <w:sz w:val="24"/>
        </w:rPr>
        <w:t>Inhalt</w:t>
      </w:r>
      <w:r w:rsidR="006F0FCE">
        <w:rPr>
          <w:rFonts w:ascii="Arial" w:hAnsi="Arial" w:cs="Arial"/>
          <w:sz w:val="24"/>
        </w:rPr>
        <w:t>s</w:t>
      </w:r>
      <w:r w:rsidR="009F56C2">
        <w:rPr>
          <w:rFonts w:ascii="Arial" w:hAnsi="Arial" w:cs="Arial"/>
          <w:sz w:val="24"/>
        </w:rPr>
        <w:t xml:space="preserve"> (etwa unter Bezug auf </w:t>
      </w:r>
      <w:r w:rsidR="007316E1">
        <w:rPr>
          <w:rFonts w:ascii="Arial" w:hAnsi="Arial" w:cs="Arial"/>
          <w:sz w:val="24"/>
        </w:rPr>
        <w:t xml:space="preserve">Betreff oder </w:t>
      </w:r>
      <w:r w:rsidR="009F56C2">
        <w:rPr>
          <w:rFonts w:ascii="Arial" w:hAnsi="Arial" w:cs="Arial"/>
          <w:sz w:val="24"/>
        </w:rPr>
        <w:t>Einstufungsli</w:t>
      </w:r>
      <w:r w:rsidR="009F56C2">
        <w:rPr>
          <w:rFonts w:ascii="Arial" w:hAnsi="Arial" w:cs="Arial"/>
          <w:sz w:val="24"/>
        </w:rPr>
        <w:t>s</w:t>
      </w:r>
      <w:r w:rsidR="009F56C2">
        <w:rPr>
          <w:rFonts w:ascii="Arial" w:hAnsi="Arial" w:cs="Arial"/>
          <w:sz w:val="24"/>
        </w:rPr>
        <w:t>te)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A307B6" w:rsidRDefault="006F0FCE" w:rsidP="00651EA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sonstige Kommentare</w:t>
      </w: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8784"/>
      </w:tblGrid>
      <w:tr w:rsidR="00651EA0" w:rsidTr="00651EA0">
        <w:tc>
          <w:tcPr>
            <w:tcW w:w="9494" w:type="dxa"/>
          </w:tcPr>
          <w:p w:rsidR="00651EA0" w:rsidRDefault="00651EA0" w:rsidP="00651EA0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4A25A6" w:rsidRDefault="004A25A6" w:rsidP="004A25A6">
      <w:pPr>
        <w:spacing w:after="240" w:line="240" w:lineRule="auto"/>
        <w:rPr>
          <w:rFonts w:ascii="Arial" w:hAnsi="Arial" w:cs="Arial"/>
          <w:sz w:val="24"/>
        </w:rPr>
      </w:pPr>
    </w:p>
    <w:p w:rsidR="00364547" w:rsidRPr="00C827E5" w:rsidRDefault="00775BD0" w:rsidP="006B1405">
      <w:pPr>
        <w:pStyle w:val="Listenabsatz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u w:val="single"/>
        </w:rPr>
        <w:t xml:space="preserve">Umfassende </w:t>
      </w:r>
      <w:r w:rsidR="00C827E5">
        <w:rPr>
          <w:rFonts w:ascii="Arial" w:hAnsi="Arial" w:cs="Arial"/>
          <w:sz w:val="24"/>
          <w:u w:val="single"/>
        </w:rPr>
        <w:t>Schilder</w:t>
      </w:r>
      <w:r w:rsidR="00364547">
        <w:rPr>
          <w:rFonts w:ascii="Arial" w:hAnsi="Arial" w:cs="Arial"/>
          <w:sz w:val="24"/>
          <w:u w:val="single"/>
        </w:rPr>
        <w:t>ung des Vorkommnisses</w:t>
      </w:r>
      <w:r w:rsidR="0043687B">
        <w:rPr>
          <w:rFonts w:ascii="Arial" w:hAnsi="Arial" w:cs="Arial"/>
          <w:sz w:val="24"/>
          <w:u w:val="single"/>
        </w:rPr>
        <w:t>:</w:t>
      </w:r>
      <w:r w:rsidR="00C827E5">
        <w:rPr>
          <w:rFonts w:ascii="Arial" w:hAnsi="Arial" w:cs="Arial"/>
          <w:sz w:val="24"/>
        </w:rPr>
        <w:br/>
      </w:r>
      <w:r w:rsidR="00C827E5">
        <w:rPr>
          <w:rFonts w:ascii="Arial" w:hAnsi="Arial" w:cs="Arial"/>
          <w:sz w:val="20"/>
          <w:szCs w:val="20"/>
        </w:rPr>
        <w:t>Schilderung des vorläufig bekannten Sachverhalts</w:t>
      </w:r>
      <w:r w:rsidR="005E2330">
        <w:rPr>
          <w:rFonts w:ascii="Arial" w:hAnsi="Arial" w:cs="Arial"/>
          <w:sz w:val="20"/>
          <w:szCs w:val="20"/>
        </w:rPr>
        <w:t>;</w:t>
      </w:r>
      <w:r w:rsidR="00C827E5">
        <w:rPr>
          <w:rFonts w:ascii="Arial" w:hAnsi="Arial" w:cs="Arial"/>
          <w:sz w:val="20"/>
          <w:szCs w:val="20"/>
        </w:rPr>
        <w:t xml:space="preserve"> </w:t>
      </w:r>
      <w:r w:rsidR="005E2330">
        <w:rPr>
          <w:rFonts w:ascii="Arial" w:hAnsi="Arial" w:cs="Arial"/>
          <w:sz w:val="20"/>
          <w:szCs w:val="20"/>
        </w:rPr>
        <w:t>i</w:t>
      </w:r>
      <w:r w:rsidR="0043687B" w:rsidRPr="00C827E5">
        <w:rPr>
          <w:rFonts w:ascii="Arial" w:hAnsi="Arial" w:cs="Arial"/>
          <w:sz w:val="20"/>
          <w:szCs w:val="20"/>
        </w:rPr>
        <w:t>nsbes</w:t>
      </w:r>
      <w:r w:rsidR="005E2330">
        <w:rPr>
          <w:rFonts w:ascii="Arial" w:hAnsi="Arial" w:cs="Arial"/>
          <w:sz w:val="20"/>
          <w:szCs w:val="20"/>
        </w:rPr>
        <w:t>. unter Angaben zu</w:t>
      </w:r>
    </w:p>
    <w:p w:rsidR="0043687B" w:rsidRPr="00C827E5" w:rsidRDefault="00C827E5" w:rsidP="0043687B">
      <w:pPr>
        <w:pStyle w:val="Listenabsatz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827E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43687B" w:rsidRPr="00C827E5">
        <w:rPr>
          <w:rFonts w:ascii="Arial" w:hAnsi="Arial" w:cs="Arial"/>
          <w:sz w:val="20"/>
          <w:szCs w:val="20"/>
        </w:rPr>
        <w:t>Datum/Zeitraum des Vor</w:t>
      </w:r>
      <w:r w:rsidR="00611348" w:rsidRPr="00C827E5">
        <w:rPr>
          <w:rFonts w:ascii="Arial" w:hAnsi="Arial" w:cs="Arial"/>
          <w:sz w:val="20"/>
          <w:szCs w:val="20"/>
        </w:rPr>
        <w:t>kommnisses</w:t>
      </w:r>
    </w:p>
    <w:p w:rsidR="00611348" w:rsidRPr="00C827E5" w:rsidRDefault="00611348" w:rsidP="0043687B">
      <w:pPr>
        <w:pStyle w:val="Listenabsatz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827E5">
        <w:rPr>
          <w:rFonts w:ascii="Arial" w:hAnsi="Arial" w:cs="Arial"/>
          <w:sz w:val="20"/>
          <w:szCs w:val="20"/>
        </w:rPr>
        <w:t>–</w:t>
      </w:r>
      <w:r w:rsidR="0043687B" w:rsidRPr="00C827E5">
        <w:rPr>
          <w:rFonts w:ascii="Arial" w:hAnsi="Arial" w:cs="Arial"/>
          <w:sz w:val="20"/>
          <w:szCs w:val="20"/>
        </w:rPr>
        <w:tab/>
      </w:r>
      <w:r w:rsidRPr="00C827E5">
        <w:rPr>
          <w:rFonts w:ascii="Arial" w:hAnsi="Arial" w:cs="Arial"/>
          <w:sz w:val="20"/>
          <w:szCs w:val="20"/>
        </w:rPr>
        <w:t>Ort des Vorkommnisses (falls zutreffend, ZS-Nummer des Betriebs, Kontroll- oder Sperrzone</w:t>
      </w:r>
      <w:r w:rsidRPr="00C827E5">
        <w:rPr>
          <w:rFonts w:ascii="Arial" w:hAnsi="Arial" w:cs="Arial"/>
          <w:sz w:val="20"/>
          <w:szCs w:val="20"/>
        </w:rPr>
        <w:t>n</w:t>
      </w:r>
      <w:r w:rsidRPr="00C827E5">
        <w:rPr>
          <w:rFonts w:ascii="Arial" w:hAnsi="Arial" w:cs="Arial"/>
          <w:sz w:val="20"/>
          <w:szCs w:val="20"/>
        </w:rPr>
        <w:t>nummer, ITGA, etc. angeben)</w:t>
      </w:r>
    </w:p>
    <w:p w:rsidR="00206938" w:rsidRDefault="00611348" w:rsidP="00206938">
      <w:pPr>
        <w:pStyle w:val="Listenabsatz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827E5">
        <w:rPr>
          <w:rFonts w:ascii="Arial" w:hAnsi="Arial" w:cs="Arial"/>
          <w:sz w:val="20"/>
          <w:szCs w:val="20"/>
        </w:rPr>
        <w:t>–</w:t>
      </w:r>
      <w:r w:rsidRPr="00C827E5">
        <w:rPr>
          <w:rFonts w:ascii="Arial" w:hAnsi="Arial" w:cs="Arial"/>
          <w:sz w:val="20"/>
          <w:szCs w:val="20"/>
        </w:rPr>
        <w:tab/>
      </w:r>
      <w:r w:rsidR="0043687B" w:rsidRPr="00C827E5">
        <w:rPr>
          <w:rFonts w:ascii="Arial" w:hAnsi="Arial" w:cs="Arial"/>
          <w:sz w:val="20"/>
          <w:szCs w:val="20"/>
        </w:rPr>
        <w:t>Beteiligte Personen</w:t>
      </w:r>
    </w:p>
    <w:p w:rsidR="00B62372" w:rsidRPr="00206938" w:rsidRDefault="00B62372" w:rsidP="00206938">
      <w:pPr>
        <w:pStyle w:val="Listenabsatz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827E5">
        <w:rPr>
          <w:rFonts w:ascii="Arial" w:hAnsi="Arial" w:cs="Arial"/>
          <w:sz w:val="20"/>
          <w:szCs w:val="20"/>
        </w:rPr>
        <w:t>–</w:t>
      </w:r>
      <w:r w:rsidRPr="00C827E5">
        <w:rPr>
          <w:rFonts w:ascii="Arial" w:hAnsi="Arial" w:cs="Arial"/>
          <w:sz w:val="20"/>
          <w:szCs w:val="20"/>
        </w:rPr>
        <w:tab/>
      </w:r>
      <w:r w:rsidR="00E97DD4">
        <w:rPr>
          <w:rFonts w:ascii="Arial" w:hAnsi="Arial" w:cs="Arial"/>
          <w:sz w:val="20"/>
          <w:szCs w:val="20"/>
        </w:rPr>
        <w:t xml:space="preserve">Chronologischer </w:t>
      </w:r>
      <w:r w:rsidR="00775BD0">
        <w:rPr>
          <w:rFonts w:ascii="Arial" w:hAnsi="Arial" w:cs="Arial"/>
          <w:sz w:val="20"/>
          <w:szCs w:val="20"/>
        </w:rPr>
        <w:t>Ablauf des Vorkommnisses</w:t>
      </w:r>
    </w:p>
    <w:p w:rsidR="0043687B" w:rsidRPr="00C827E5" w:rsidRDefault="00611348" w:rsidP="0043687B">
      <w:pPr>
        <w:pStyle w:val="Listenabsatz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827E5">
        <w:rPr>
          <w:rFonts w:ascii="Arial" w:hAnsi="Arial" w:cs="Arial"/>
          <w:sz w:val="20"/>
          <w:szCs w:val="20"/>
        </w:rPr>
        <w:t>–</w:t>
      </w:r>
      <w:r w:rsidR="0043687B" w:rsidRPr="00C827E5">
        <w:rPr>
          <w:rFonts w:ascii="Arial" w:hAnsi="Arial" w:cs="Arial"/>
          <w:sz w:val="20"/>
          <w:szCs w:val="20"/>
        </w:rPr>
        <w:tab/>
        <w:t>Datum der Entdeckung</w:t>
      </w:r>
      <w:r w:rsidR="00E97DD4">
        <w:rPr>
          <w:rFonts w:ascii="Arial" w:hAnsi="Arial" w:cs="Arial"/>
          <w:sz w:val="20"/>
          <w:szCs w:val="20"/>
        </w:rPr>
        <w:t xml:space="preserve"> des Vorkommnisses</w:t>
      </w:r>
    </w:p>
    <w:p w:rsidR="0043687B" w:rsidRDefault="00611348" w:rsidP="0043687B">
      <w:pPr>
        <w:pStyle w:val="Listenabsatz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827E5">
        <w:rPr>
          <w:rFonts w:ascii="Arial" w:hAnsi="Arial" w:cs="Arial"/>
          <w:sz w:val="20"/>
          <w:szCs w:val="20"/>
        </w:rPr>
        <w:t>–</w:t>
      </w:r>
      <w:r w:rsidR="0043687B" w:rsidRPr="00C827E5">
        <w:rPr>
          <w:rFonts w:ascii="Arial" w:hAnsi="Arial" w:cs="Arial"/>
          <w:sz w:val="20"/>
          <w:szCs w:val="20"/>
        </w:rPr>
        <w:tab/>
        <w:t>Eingeleitete Maßnahmen</w:t>
      </w:r>
      <w:r w:rsidRPr="00C827E5">
        <w:rPr>
          <w:rFonts w:ascii="Arial" w:hAnsi="Arial" w:cs="Arial"/>
          <w:sz w:val="20"/>
          <w:szCs w:val="20"/>
        </w:rPr>
        <w:t xml:space="preserve"> (z.B. Sicherstellung von VS, Belehrungen Beteiligter, Unterrichtung a</w:t>
      </w:r>
      <w:r w:rsidRPr="00C827E5">
        <w:rPr>
          <w:rFonts w:ascii="Arial" w:hAnsi="Arial" w:cs="Arial"/>
          <w:sz w:val="20"/>
          <w:szCs w:val="20"/>
        </w:rPr>
        <w:t>n</w:t>
      </w:r>
      <w:r w:rsidRPr="00C827E5">
        <w:rPr>
          <w:rFonts w:ascii="Arial" w:hAnsi="Arial" w:cs="Arial"/>
          <w:sz w:val="20"/>
          <w:szCs w:val="20"/>
        </w:rPr>
        <w:t>derer staatlicher Stellen, etc.)</w:t>
      </w:r>
    </w:p>
    <w:p w:rsidR="00D2140E" w:rsidRDefault="00D2140E" w:rsidP="00491A7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11348" w:rsidTr="00611348">
        <w:tc>
          <w:tcPr>
            <w:tcW w:w="9494" w:type="dxa"/>
          </w:tcPr>
          <w:p w:rsidR="00611348" w:rsidRDefault="00611348" w:rsidP="00491A75">
            <w:pPr>
              <w:rPr>
                <w:rFonts w:ascii="Arial" w:hAnsi="Arial" w:cs="Arial"/>
                <w:sz w:val="24"/>
              </w:rPr>
            </w:pPr>
          </w:p>
        </w:tc>
      </w:tr>
    </w:tbl>
    <w:p w:rsidR="00547DE8" w:rsidRDefault="00547DE8" w:rsidP="00E15A01">
      <w:pPr>
        <w:spacing w:after="240" w:line="240" w:lineRule="auto"/>
        <w:rPr>
          <w:rFonts w:ascii="Arial" w:hAnsi="Arial" w:cs="Arial"/>
          <w:sz w:val="24"/>
        </w:rPr>
      </w:pPr>
    </w:p>
    <w:p w:rsidR="00611348" w:rsidRPr="009B3FC7" w:rsidRDefault="00547DE8" w:rsidP="0061134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u w:val="single"/>
        </w:rPr>
      </w:pPr>
      <w:r w:rsidRPr="009B3FC7">
        <w:rPr>
          <w:rFonts w:ascii="Arial" w:hAnsi="Arial" w:cs="Arial"/>
          <w:sz w:val="24"/>
          <w:u w:val="single"/>
        </w:rPr>
        <w:t>Bemerkungen/Sonstiges</w:t>
      </w:r>
    </w:p>
    <w:p w:rsidR="00611348" w:rsidRDefault="00611348" w:rsidP="0061134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47DE8" w:rsidTr="00547DE8">
        <w:tc>
          <w:tcPr>
            <w:tcW w:w="9494" w:type="dxa"/>
          </w:tcPr>
          <w:p w:rsidR="00547DE8" w:rsidRDefault="00547DE8" w:rsidP="00611348">
            <w:pPr>
              <w:rPr>
                <w:rFonts w:ascii="Arial" w:hAnsi="Arial" w:cs="Arial"/>
                <w:sz w:val="24"/>
              </w:rPr>
            </w:pPr>
          </w:p>
        </w:tc>
      </w:tr>
    </w:tbl>
    <w:p w:rsidR="00547DE8" w:rsidRDefault="00547DE8" w:rsidP="00611348">
      <w:pPr>
        <w:spacing w:after="0" w:line="240" w:lineRule="auto"/>
        <w:rPr>
          <w:rFonts w:ascii="Arial" w:hAnsi="Arial" w:cs="Arial"/>
          <w:sz w:val="24"/>
        </w:rPr>
      </w:pPr>
    </w:p>
    <w:p w:rsidR="00611348" w:rsidRDefault="00611348" w:rsidP="00611348">
      <w:pPr>
        <w:spacing w:after="0" w:line="240" w:lineRule="auto"/>
        <w:rPr>
          <w:rFonts w:ascii="Arial" w:hAnsi="Arial" w:cs="Arial"/>
          <w:sz w:val="24"/>
        </w:rPr>
      </w:pPr>
    </w:p>
    <w:p w:rsidR="00547DE8" w:rsidRDefault="00547DE8" w:rsidP="00611348">
      <w:pPr>
        <w:spacing w:after="0" w:line="240" w:lineRule="auto"/>
        <w:rPr>
          <w:rFonts w:ascii="Arial" w:hAnsi="Arial" w:cs="Arial"/>
          <w:sz w:val="24"/>
        </w:rPr>
      </w:pPr>
    </w:p>
    <w:p w:rsidR="00547DE8" w:rsidRDefault="00547DE8" w:rsidP="009B3FC7">
      <w:pPr>
        <w:spacing w:after="0" w:line="240" w:lineRule="auto"/>
        <w:ind w:left="4536" w:hanging="45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____________, den _________</w:t>
      </w:r>
      <w:r>
        <w:rPr>
          <w:rFonts w:ascii="Arial" w:hAnsi="Arial" w:cs="Arial"/>
          <w:sz w:val="24"/>
        </w:rPr>
        <w:tab/>
        <w:t>_________________</w:t>
      </w:r>
    </w:p>
    <w:p w:rsidR="00547DE8" w:rsidRDefault="00547DE8" w:rsidP="00547D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(Unterschrift)</w:t>
      </w:r>
    </w:p>
    <w:p w:rsidR="00611348" w:rsidRPr="00611348" w:rsidRDefault="00611348" w:rsidP="00611348">
      <w:pPr>
        <w:spacing w:after="0" w:line="240" w:lineRule="auto"/>
        <w:rPr>
          <w:rFonts w:ascii="Arial" w:hAnsi="Arial" w:cs="Arial"/>
          <w:sz w:val="24"/>
        </w:rPr>
      </w:pPr>
    </w:p>
    <w:p w:rsidR="004A25A6" w:rsidRDefault="004A25A6" w:rsidP="004A25A6">
      <w:pPr>
        <w:rPr>
          <w:rFonts w:ascii="Arial" w:hAnsi="Arial" w:cs="Arial"/>
          <w:sz w:val="24"/>
        </w:rPr>
        <w:sectPr w:rsidR="004A25A6" w:rsidSect="00651EA0">
          <w:pgSz w:w="11906" w:h="16838" w:code="9"/>
          <w:pgMar w:top="1021" w:right="1134" w:bottom="1134" w:left="1418" w:header="964" w:footer="794" w:gutter="0"/>
          <w:cols w:space="708"/>
          <w:docGrid w:linePitch="360"/>
        </w:sectPr>
      </w:pPr>
    </w:p>
    <w:p w:rsidR="004A25A6" w:rsidRPr="004A25A6" w:rsidRDefault="004A25A6" w:rsidP="006B1405">
      <w:pPr>
        <w:spacing w:after="24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A25A6">
        <w:rPr>
          <w:rFonts w:ascii="Arial" w:hAnsi="Arial" w:cs="Arial"/>
          <w:b/>
          <w:sz w:val="24"/>
          <w:u w:val="single"/>
        </w:rPr>
        <w:lastRenderedPageBreak/>
        <w:t xml:space="preserve">Tabelle zu </w:t>
      </w:r>
      <w:r w:rsidR="00B3353B">
        <w:rPr>
          <w:rFonts w:ascii="Arial" w:hAnsi="Arial" w:cs="Arial"/>
          <w:b/>
          <w:sz w:val="24"/>
          <w:u w:val="single"/>
        </w:rPr>
        <w:t xml:space="preserve">Ziffer </w:t>
      </w:r>
      <w:r w:rsidRPr="004A25A6">
        <w:rPr>
          <w:rFonts w:ascii="Arial" w:hAnsi="Arial" w:cs="Arial"/>
          <w:b/>
          <w:sz w:val="24"/>
          <w:u w:val="single"/>
        </w:rPr>
        <w:t xml:space="preserve">2. bei Unterrichtung </w:t>
      </w:r>
      <w:proofErr w:type="spellStart"/>
      <w:r w:rsidRPr="004A25A6">
        <w:rPr>
          <w:rFonts w:ascii="Arial" w:hAnsi="Arial" w:cs="Arial"/>
          <w:b/>
          <w:sz w:val="24"/>
          <w:u w:val="single"/>
        </w:rPr>
        <w:t>BMWi</w:t>
      </w:r>
      <w:proofErr w:type="spellEnd"/>
      <w:r w:rsidRPr="004A25A6">
        <w:rPr>
          <w:rFonts w:ascii="Arial" w:hAnsi="Arial" w:cs="Arial"/>
          <w:b/>
          <w:sz w:val="24"/>
          <w:u w:val="single"/>
        </w:rPr>
        <w:t xml:space="preserve">, </w:t>
      </w:r>
      <w:r w:rsidR="007C0BA6">
        <w:rPr>
          <w:rFonts w:ascii="Arial" w:hAnsi="Arial" w:cs="Arial"/>
          <w:b/>
          <w:sz w:val="24"/>
          <w:u w:val="single"/>
        </w:rPr>
        <w:t>RS 3</w:t>
      </w:r>
      <w:r w:rsidRPr="004A25A6">
        <w:rPr>
          <w:rFonts w:ascii="Arial" w:hAnsi="Arial" w:cs="Arial"/>
          <w:b/>
          <w:sz w:val="24"/>
          <w:u w:val="single"/>
        </w:rPr>
        <w:t>, über Geheimschutzvorkommnisse</w:t>
      </w:r>
    </w:p>
    <w:p w:rsidR="004A25A6" w:rsidRPr="006B1405" w:rsidRDefault="005E23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B3353B" w:rsidRPr="006B1405">
        <w:rPr>
          <w:rFonts w:ascii="Arial" w:hAnsi="Arial" w:cs="Arial"/>
          <w:sz w:val="20"/>
          <w:szCs w:val="20"/>
        </w:rPr>
        <w:t>äher</w:t>
      </w:r>
      <w:r>
        <w:rPr>
          <w:rFonts w:ascii="Arial" w:hAnsi="Arial" w:cs="Arial"/>
          <w:sz w:val="20"/>
          <w:szCs w:val="20"/>
        </w:rPr>
        <w:t>e Ausführungen</w:t>
      </w:r>
      <w:r w:rsidR="00B3353B" w:rsidRPr="006B1405">
        <w:rPr>
          <w:rFonts w:ascii="Arial" w:hAnsi="Arial" w:cs="Arial"/>
          <w:sz w:val="20"/>
          <w:szCs w:val="20"/>
        </w:rPr>
        <w:t xml:space="preserve"> zu den </w:t>
      </w:r>
      <w:r w:rsidR="006B1405" w:rsidRPr="006B1405">
        <w:rPr>
          <w:rFonts w:ascii="Arial" w:hAnsi="Arial" w:cs="Arial"/>
          <w:sz w:val="20"/>
          <w:szCs w:val="20"/>
        </w:rPr>
        <w:t xml:space="preserve">in </w:t>
      </w:r>
      <w:r w:rsidR="00B3353B" w:rsidRPr="006B1405">
        <w:rPr>
          <w:rFonts w:ascii="Arial" w:hAnsi="Arial" w:cs="Arial"/>
          <w:sz w:val="20"/>
          <w:szCs w:val="20"/>
        </w:rPr>
        <w:t>a)-j)</w:t>
      </w:r>
      <w:r w:rsidR="006B1405" w:rsidRPr="006B1405">
        <w:rPr>
          <w:rFonts w:ascii="Arial" w:hAnsi="Arial" w:cs="Arial"/>
          <w:sz w:val="20"/>
          <w:szCs w:val="20"/>
        </w:rPr>
        <w:t xml:space="preserve"> zu treffenden Angaben</w:t>
      </w:r>
      <w:r>
        <w:rPr>
          <w:rFonts w:ascii="Arial" w:hAnsi="Arial" w:cs="Arial"/>
          <w:sz w:val="20"/>
          <w:szCs w:val="20"/>
        </w:rPr>
        <w:t xml:space="preserve"> s.o. unter Ziff. 2.)</w:t>
      </w:r>
    </w:p>
    <w:p w:rsidR="004A25A6" w:rsidRDefault="004A25A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734"/>
        <w:gridCol w:w="1951"/>
        <w:gridCol w:w="1803"/>
        <w:gridCol w:w="890"/>
        <w:gridCol w:w="993"/>
        <w:gridCol w:w="1168"/>
        <w:gridCol w:w="1290"/>
      </w:tblGrid>
      <w:tr w:rsidR="004A25A6" w:rsidRPr="006B1405" w:rsidTr="00B3353B">
        <w:tc>
          <w:tcPr>
            <w:tcW w:w="534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1559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701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  <w:p w:rsidR="004A25A6" w:rsidRPr="006B1405" w:rsidRDefault="00B3353B" w:rsidP="00B33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VS-Einstufung</w:t>
            </w:r>
          </w:p>
        </w:tc>
        <w:tc>
          <w:tcPr>
            <w:tcW w:w="1276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Ersteller</w:t>
            </w:r>
          </w:p>
        </w:tc>
        <w:tc>
          <w:tcPr>
            <w:tcW w:w="1734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VS-Herausgeber</w:t>
            </w:r>
          </w:p>
        </w:tc>
        <w:tc>
          <w:tcPr>
            <w:tcW w:w="1951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VS-Auftraggeber</w:t>
            </w:r>
          </w:p>
        </w:tc>
        <w:tc>
          <w:tcPr>
            <w:tcW w:w="1803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B3353B" w:rsidRPr="006B1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140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3353B" w:rsidRPr="006B1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1405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Pr="006B140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B1405">
              <w:rPr>
                <w:rFonts w:ascii="Arial" w:hAnsi="Arial" w:cs="Arial"/>
                <w:b/>
                <w:sz w:val="20"/>
                <w:szCs w:val="20"/>
              </w:rPr>
              <w:t>gramm</w:t>
            </w:r>
          </w:p>
        </w:tc>
        <w:tc>
          <w:tcPr>
            <w:tcW w:w="890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g)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h)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1168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1290" w:type="dxa"/>
          </w:tcPr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j)</w:t>
            </w:r>
          </w:p>
          <w:p w:rsidR="004A25A6" w:rsidRPr="006B1405" w:rsidRDefault="004A25A6" w:rsidP="0045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05"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</w:tc>
      </w:tr>
      <w:tr w:rsidR="004A25A6" w:rsidRPr="00B3353B" w:rsidTr="00B3353B">
        <w:tc>
          <w:tcPr>
            <w:tcW w:w="534" w:type="dxa"/>
          </w:tcPr>
          <w:p w:rsidR="004A25A6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  <w:r w:rsidRPr="00B335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A6" w:rsidRPr="00B3353B" w:rsidTr="00B3353B">
        <w:tc>
          <w:tcPr>
            <w:tcW w:w="534" w:type="dxa"/>
          </w:tcPr>
          <w:p w:rsidR="004A25A6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  <w:r w:rsidRPr="00B335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A6" w:rsidRPr="00B3353B" w:rsidTr="00B3353B">
        <w:tc>
          <w:tcPr>
            <w:tcW w:w="534" w:type="dxa"/>
          </w:tcPr>
          <w:p w:rsidR="004A25A6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  <w:r w:rsidRPr="00B335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53B" w:rsidRPr="00B3353B" w:rsidTr="00B3353B">
        <w:tc>
          <w:tcPr>
            <w:tcW w:w="534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B3353B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A6" w:rsidRPr="00B3353B" w:rsidTr="00B3353B">
        <w:tc>
          <w:tcPr>
            <w:tcW w:w="534" w:type="dxa"/>
          </w:tcPr>
          <w:p w:rsidR="004A25A6" w:rsidRPr="00B3353B" w:rsidRDefault="00B3353B" w:rsidP="004573C4">
            <w:pPr>
              <w:rPr>
                <w:rFonts w:ascii="Arial" w:hAnsi="Arial" w:cs="Arial"/>
                <w:sz w:val="20"/>
                <w:szCs w:val="20"/>
              </w:rPr>
            </w:pPr>
            <w:r w:rsidRPr="00B3353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4A25A6" w:rsidRPr="00B3353B" w:rsidRDefault="004A25A6" w:rsidP="0045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5A6" w:rsidRPr="00491A75" w:rsidRDefault="004A25A6">
      <w:pPr>
        <w:spacing w:after="0" w:line="240" w:lineRule="auto"/>
        <w:rPr>
          <w:rFonts w:ascii="Arial" w:hAnsi="Arial" w:cs="Arial"/>
          <w:sz w:val="24"/>
        </w:rPr>
      </w:pPr>
    </w:p>
    <w:sectPr w:rsidR="004A25A6" w:rsidRPr="00491A75" w:rsidSect="004A25A6">
      <w:pgSz w:w="16838" w:h="11906" w:orient="landscape" w:code="9"/>
      <w:pgMar w:top="1418" w:right="1021" w:bottom="1134" w:left="1134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E1" w:rsidRDefault="007316E1" w:rsidP="007316E1">
      <w:pPr>
        <w:spacing w:after="0" w:line="240" w:lineRule="auto"/>
      </w:pPr>
      <w:r>
        <w:separator/>
      </w:r>
    </w:p>
  </w:endnote>
  <w:endnote w:type="continuationSeparator" w:id="0">
    <w:p w:rsidR="007316E1" w:rsidRDefault="007316E1" w:rsidP="0073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E1" w:rsidRDefault="007316E1" w:rsidP="007316E1">
      <w:pPr>
        <w:spacing w:after="0" w:line="240" w:lineRule="auto"/>
      </w:pPr>
      <w:r>
        <w:separator/>
      </w:r>
    </w:p>
  </w:footnote>
  <w:footnote w:type="continuationSeparator" w:id="0">
    <w:p w:rsidR="007316E1" w:rsidRDefault="007316E1" w:rsidP="0073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DA5"/>
    <w:multiLevelType w:val="hybridMultilevel"/>
    <w:tmpl w:val="B71C3C52"/>
    <w:lvl w:ilvl="0" w:tplc="930CB90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3E3D"/>
    <w:multiLevelType w:val="hybridMultilevel"/>
    <w:tmpl w:val="984E6ED2"/>
    <w:lvl w:ilvl="0" w:tplc="8AA443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0A"/>
    <w:rsid w:val="00020409"/>
    <w:rsid w:val="000944DB"/>
    <w:rsid w:val="000C47C2"/>
    <w:rsid w:val="000D34F4"/>
    <w:rsid w:val="001A37DC"/>
    <w:rsid w:val="001E6F62"/>
    <w:rsid w:val="00206938"/>
    <w:rsid w:val="00223279"/>
    <w:rsid w:val="00271B11"/>
    <w:rsid w:val="0029330A"/>
    <w:rsid w:val="002C1EFF"/>
    <w:rsid w:val="002D68C1"/>
    <w:rsid w:val="00353B5B"/>
    <w:rsid w:val="00364547"/>
    <w:rsid w:val="003D7382"/>
    <w:rsid w:val="0043687B"/>
    <w:rsid w:val="00491A75"/>
    <w:rsid w:val="004A25A6"/>
    <w:rsid w:val="00543A70"/>
    <w:rsid w:val="00547DE8"/>
    <w:rsid w:val="005E2330"/>
    <w:rsid w:val="00611348"/>
    <w:rsid w:val="00651EA0"/>
    <w:rsid w:val="0069252D"/>
    <w:rsid w:val="006B1405"/>
    <w:rsid w:val="006F0FCE"/>
    <w:rsid w:val="007316E1"/>
    <w:rsid w:val="00775BD0"/>
    <w:rsid w:val="007C0BA6"/>
    <w:rsid w:val="009B3FC7"/>
    <w:rsid w:val="009E4070"/>
    <w:rsid w:val="009F56C2"/>
    <w:rsid w:val="00A307B6"/>
    <w:rsid w:val="00A44632"/>
    <w:rsid w:val="00A85E3B"/>
    <w:rsid w:val="00AF25E6"/>
    <w:rsid w:val="00B3353B"/>
    <w:rsid w:val="00B62372"/>
    <w:rsid w:val="00B74167"/>
    <w:rsid w:val="00B8727A"/>
    <w:rsid w:val="00BA01A8"/>
    <w:rsid w:val="00C827E5"/>
    <w:rsid w:val="00D2140E"/>
    <w:rsid w:val="00E15A01"/>
    <w:rsid w:val="00E97DD4"/>
    <w:rsid w:val="00F30DBC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D3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4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4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4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34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E1"/>
  </w:style>
  <w:style w:type="paragraph" w:styleId="Fuzeile">
    <w:name w:val="footer"/>
    <w:basedOn w:val="Standard"/>
    <w:link w:val="FuzeileZchn"/>
    <w:uiPriority w:val="99"/>
    <w:unhideWhenUsed/>
    <w:rsid w:val="007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D3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4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4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4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34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E1"/>
  </w:style>
  <w:style w:type="paragraph" w:styleId="Fuzeile">
    <w:name w:val="footer"/>
    <w:basedOn w:val="Standard"/>
    <w:link w:val="FuzeileZchn"/>
    <w:uiPriority w:val="99"/>
    <w:unhideWhenUsed/>
    <w:rsid w:val="007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2909</Characters>
  <Application>Microsoft Office Word</Application>
  <DocSecurity>0</DocSecurity>
  <Lines>193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Stangl, Roland, ZB3</dc:creator>
  <cp:lastModifiedBy>Rieder, Paul, ZB2</cp:lastModifiedBy>
  <cp:revision>2</cp:revision>
  <dcterms:created xsi:type="dcterms:W3CDTF">2020-08-20T12:37:00Z</dcterms:created>
  <dcterms:modified xsi:type="dcterms:W3CDTF">2020-08-20T12:37:00Z</dcterms:modified>
</cp:coreProperties>
</file>